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F5D0CDC"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BD1582">
        <w:rPr>
          <w:rFonts w:eastAsia="Arial Unicode MS"/>
          <w:b/>
        </w:rPr>
        <w:t>9</w:t>
      </w:r>
      <w:r w:rsidR="00E94025">
        <w:rPr>
          <w:rFonts w:eastAsia="Arial Unicode MS"/>
          <w:b/>
        </w:rPr>
        <w:t>6</w:t>
      </w:r>
    </w:p>
    <w:p w14:paraId="6D9BB767" w14:textId="5209721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CB20AD">
        <w:rPr>
          <w:rFonts w:eastAsia="Arial Unicode MS"/>
        </w:rPr>
        <w:t>5</w:t>
      </w:r>
      <w:r w:rsidR="00E94025">
        <w:rPr>
          <w:rFonts w:eastAsia="Arial Unicode MS"/>
        </w:rPr>
        <w:t>5</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3629529" w14:textId="77777777" w:rsidR="00E94025" w:rsidRPr="005D2A40" w:rsidRDefault="00E94025" w:rsidP="00E94025">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080115B2" w14:textId="77777777" w:rsidR="00E94025" w:rsidRPr="005D2A40" w:rsidRDefault="00E94025" w:rsidP="00437107">
      <w:pPr>
        <w:pStyle w:val="Virsraksts1"/>
        <w:jc w:val="both"/>
        <w:rPr>
          <w:u w:val="none"/>
        </w:rPr>
      </w:pPr>
      <w:r w:rsidRPr="005D2A40">
        <w:rPr>
          <w:u w:val="none"/>
        </w:rPr>
        <w:t>Par</w:t>
      </w:r>
      <w:r>
        <w:rPr>
          <w:u w:val="none"/>
        </w:rPr>
        <w:t xml:space="preserve"> zemes ierīcības projekta nosacījumu apstiprināšanu </w:t>
      </w:r>
      <w:r w:rsidRPr="005D2A40">
        <w:rPr>
          <w:u w:val="none"/>
        </w:rPr>
        <w:t xml:space="preserve"> zemes vienīb</w:t>
      </w:r>
      <w:r>
        <w:rPr>
          <w:u w:val="none"/>
        </w:rPr>
        <w:t>as</w:t>
      </w:r>
      <w:r w:rsidRPr="005D2A40">
        <w:rPr>
          <w:u w:val="none"/>
        </w:rPr>
        <w:t xml:space="preserve"> ar kadastra apzīmējum</w:t>
      </w:r>
      <w:r>
        <w:rPr>
          <w:u w:val="none"/>
        </w:rPr>
        <w:t>u</w:t>
      </w:r>
      <w:r w:rsidRPr="005D2A40">
        <w:rPr>
          <w:u w:val="none"/>
        </w:rPr>
        <w:t xml:space="preserve"> </w:t>
      </w:r>
      <w:r>
        <w:rPr>
          <w:u w:val="none"/>
        </w:rPr>
        <w:t>7007 002 0007, Cesvainē, Madonas novadā, sadalīšanai</w:t>
      </w:r>
    </w:p>
    <w:p w14:paraId="3D874CE8" w14:textId="77777777" w:rsidR="00E94025" w:rsidRPr="005D2A40" w:rsidRDefault="00E94025" w:rsidP="00437107">
      <w:pPr>
        <w:jc w:val="both"/>
        <w:rPr>
          <w:rFonts w:eastAsia="Calibri"/>
          <w:i/>
        </w:rPr>
      </w:pPr>
    </w:p>
    <w:p w14:paraId="0A9E4823" w14:textId="77777777" w:rsidR="00E94025" w:rsidRDefault="00E94025" w:rsidP="00D43898">
      <w:pPr>
        <w:spacing w:line="276" w:lineRule="auto"/>
        <w:ind w:firstLine="720"/>
        <w:jc w:val="both"/>
        <w:rPr>
          <w:rFonts w:eastAsia="Calibri"/>
          <w:i/>
        </w:rPr>
      </w:pPr>
      <w:r w:rsidRPr="005D2A40">
        <w:rPr>
          <w:rFonts w:eastAsia="Calibri"/>
        </w:rPr>
        <w:t>Madonas novada pašvaldīb</w:t>
      </w:r>
      <w:r>
        <w:rPr>
          <w:rFonts w:eastAsia="Calibri"/>
        </w:rPr>
        <w:t xml:space="preserve">ā saņemts ierosinājums no Cesvaines apvienības pārvaldes par nepieciešamību sadalīt īpašuma Augusta </w:t>
      </w:r>
      <w:proofErr w:type="spellStart"/>
      <w:r>
        <w:rPr>
          <w:rFonts w:eastAsia="Calibri"/>
        </w:rPr>
        <w:t>Saulieša</w:t>
      </w:r>
      <w:proofErr w:type="spellEnd"/>
      <w:r>
        <w:rPr>
          <w:rFonts w:eastAsia="Calibri"/>
        </w:rPr>
        <w:t xml:space="preserve"> iela 14, Cesvaine, Madonas novads</w:t>
      </w:r>
      <w:r w:rsidRPr="005D2A40">
        <w:rPr>
          <w:rFonts w:eastAsia="Calibri"/>
        </w:rPr>
        <w:t xml:space="preserve"> </w:t>
      </w:r>
      <w:r>
        <w:rPr>
          <w:rFonts w:eastAsia="Calibri"/>
        </w:rPr>
        <w:t>(kadastra numurs 7007 002 0007), zemes vienību ar kadastra apzīmējumu 7007 002 0007</w:t>
      </w:r>
      <w:r w:rsidRPr="004C0C31">
        <w:rPr>
          <w:rFonts w:eastAsia="Calibri"/>
        </w:rPr>
        <w:t>.</w:t>
      </w:r>
      <w:r w:rsidRPr="005D2A40">
        <w:rPr>
          <w:rFonts w:eastAsia="Calibri"/>
        </w:rPr>
        <w:t xml:space="preserve"> </w:t>
      </w:r>
    </w:p>
    <w:p w14:paraId="754227C0" w14:textId="77777777" w:rsidR="00E94025" w:rsidRDefault="00E94025" w:rsidP="00D43898">
      <w:pPr>
        <w:spacing w:line="276" w:lineRule="auto"/>
        <w:jc w:val="both"/>
        <w:rPr>
          <w:rFonts w:eastAsia="Calibri"/>
          <w:i/>
        </w:rPr>
      </w:pPr>
      <w:r w:rsidRPr="005D2A40">
        <w:rPr>
          <w:rFonts w:eastAsia="Calibri"/>
        </w:rPr>
        <w:tab/>
      </w:r>
      <w:r w:rsidRPr="00B13927">
        <w:rPr>
          <w:rFonts w:eastAsia="Calibri"/>
        </w:rPr>
        <w:t>Saskaņā ar Valsts zemes dienesta nekustamā īpašuma Valsts kadastra informācijas sistēmā pieejamo informāciju</w:t>
      </w:r>
      <w:r>
        <w:rPr>
          <w:rFonts w:eastAsia="Calibri"/>
        </w:rPr>
        <w:t xml:space="preserve">, īpašums Augusta </w:t>
      </w:r>
      <w:proofErr w:type="spellStart"/>
      <w:r>
        <w:rPr>
          <w:rFonts w:eastAsia="Calibri"/>
        </w:rPr>
        <w:t>Saulieša</w:t>
      </w:r>
      <w:proofErr w:type="spellEnd"/>
      <w:r>
        <w:rPr>
          <w:rFonts w:eastAsia="Calibri"/>
        </w:rPr>
        <w:t xml:space="preserve"> iela 14, </w:t>
      </w:r>
      <w:r w:rsidRPr="004C0C31">
        <w:rPr>
          <w:rFonts w:eastAsia="Calibri"/>
        </w:rPr>
        <w:t xml:space="preserve"> </w:t>
      </w:r>
      <w:r>
        <w:rPr>
          <w:rFonts w:eastAsia="Calibri"/>
        </w:rPr>
        <w:t>k</w:t>
      </w:r>
      <w:r w:rsidRPr="004C0C31">
        <w:rPr>
          <w:rFonts w:eastAsia="Calibri"/>
        </w:rPr>
        <w:t>adastra numur</w:t>
      </w:r>
      <w:r>
        <w:rPr>
          <w:rFonts w:eastAsia="Calibri"/>
        </w:rPr>
        <w:t>s</w:t>
      </w:r>
      <w:r w:rsidRPr="004C0C31">
        <w:rPr>
          <w:rFonts w:eastAsia="Calibri"/>
        </w:rPr>
        <w:t xml:space="preserve"> </w:t>
      </w:r>
      <w:r>
        <w:rPr>
          <w:rFonts w:eastAsia="Calibri"/>
        </w:rPr>
        <w:t xml:space="preserve">7007 002 0007, sastāv no zemes vienības ar kadastra apzīmējumu 7007 002 0007 un ir īpašumā Madonas novada pašvaldībai. Īpašums </w:t>
      </w:r>
      <w:r w:rsidRPr="007701EB">
        <w:rPr>
          <w:rFonts w:eastAsia="Calibri"/>
        </w:rPr>
        <w:t xml:space="preserve">ir reģistrēts Zemesgrāmatā un tam atvērts </w:t>
      </w:r>
      <w:r>
        <w:rPr>
          <w:rFonts w:eastAsia="Calibri"/>
        </w:rPr>
        <w:t>Cesvaines pilsētas</w:t>
      </w:r>
      <w:r w:rsidRPr="007701EB">
        <w:rPr>
          <w:rFonts w:eastAsia="Calibri"/>
        </w:rPr>
        <w:t xml:space="preserve"> zemesgrāmatas nodalījums Nr</w:t>
      </w:r>
      <w:r>
        <w:rPr>
          <w:rFonts w:eastAsia="Calibri"/>
        </w:rPr>
        <w:t>. 448.</w:t>
      </w:r>
      <w:r w:rsidRPr="005D2A40">
        <w:rPr>
          <w:rFonts w:eastAsia="Calibri"/>
        </w:rPr>
        <w:t xml:space="preserve"> </w:t>
      </w:r>
    </w:p>
    <w:p w14:paraId="05FBE412" w14:textId="77777777" w:rsidR="00E94025" w:rsidRDefault="00E94025" w:rsidP="00D43898">
      <w:pPr>
        <w:spacing w:line="276" w:lineRule="auto"/>
        <w:ind w:firstLine="709"/>
        <w:jc w:val="both"/>
        <w:rPr>
          <w:i/>
          <w:iCs/>
        </w:rPr>
      </w:pPr>
      <w:r>
        <w:rPr>
          <w:rFonts w:eastAsia="Calibri"/>
        </w:rPr>
        <w:t xml:space="preserve">Lai veiktu zemes vienības ar kadastra apzīmējumu 7007 002 0007 sadalīšanu, nepieciešams izstrādāt zemes ierīcības projektu. Zemes ierīcības likuma 5. panta 1. punkts nosaka to, ka </w:t>
      </w:r>
      <w:r w:rsidRPr="006C7F21">
        <w:rPr>
          <w:rFonts w:eastAsia="Calibri"/>
          <w:iCs/>
        </w:rPr>
        <w:t xml:space="preserve">zemes ierīcības projektu ierosina </w:t>
      </w:r>
      <w:r w:rsidRPr="006C7F21">
        <w:rPr>
          <w:iCs/>
          <w:shd w:val="clear" w:color="auto" w:fill="FFFFFF"/>
        </w:rPr>
        <w:t>zemes īpašnieks vai vairāki īpašnieki attiecībā uz saviem īpašumiem vai būvju īpašnieki pēc saskaņošanas</w:t>
      </w:r>
      <w:r w:rsidRPr="006C7F21">
        <w:rPr>
          <w:shd w:val="clear" w:color="auto" w:fill="FFFFFF"/>
        </w:rPr>
        <w:t xml:space="preserve"> ar zemes īpašniekiem, ja būves atrodas uz svešas zemes un ir patstāvīgi īpašuma objekti</w:t>
      </w:r>
      <w:r>
        <w:rPr>
          <w:shd w:val="clear" w:color="auto" w:fill="FFFFFF"/>
        </w:rPr>
        <w:t>.</w:t>
      </w:r>
      <w:r w:rsidRPr="00765F6D">
        <w:rPr>
          <w:iCs/>
        </w:rPr>
        <w:t xml:space="preserve"> </w:t>
      </w:r>
    </w:p>
    <w:p w14:paraId="7C489B20" w14:textId="4D446EA4" w:rsidR="00E94025" w:rsidRPr="00E94025" w:rsidRDefault="00E94025" w:rsidP="00D43898">
      <w:pPr>
        <w:spacing w:line="276" w:lineRule="auto"/>
        <w:ind w:firstLine="720"/>
        <w:jc w:val="both"/>
        <w:rPr>
          <w:rFonts w:eastAsia="Calibri"/>
          <w:i/>
        </w:rPr>
      </w:pPr>
      <w:r w:rsidRPr="008F6565">
        <w:rPr>
          <w:rFonts w:eastAsia="Calibri"/>
        </w:rPr>
        <w:t xml:space="preserve">Saskaņā ar </w:t>
      </w:r>
      <w:r>
        <w:rPr>
          <w:rFonts w:eastAsia="Calibri"/>
        </w:rPr>
        <w:t xml:space="preserve">Cesvaines novada </w:t>
      </w:r>
      <w:r w:rsidRPr="004D1D78">
        <w:rPr>
          <w:rFonts w:eastAsia="Calibri"/>
        </w:rPr>
        <w:t>saistoš</w:t>
      </w:r>
      <w:r>
        <w:rPr>
          <w:rFonts w:eastAsia="Calibri"/>
        </w:rPr>
        <w:t>ajiem</w:t>
      </w:r>
      <w:r w:rsidRPr="004D1D78">
        <w:rPr>
          <w:rFonts w:eastAsia="Calibri"/>
        </w:rPr>
        <w:t xml:space="preserve"> noteikum</w:t>
      </w:r>
      <w:r>
        <w:rPr>
          <w:rFonts w:eastAsia="Calibri"/>
        </w:rPr>
        <w:t>iem</w:t>
      </w:r>
      <w:r w:rsidRPr="004D1D78">
        <w:rPr>
          <w:rFonts w:eastAsia="Calibri"/>
        </w:rPr>
        <w:t xml:space="preserve"> Nr. 8 " Grozījumi Cesvaines novada domes 2009.</w:t>
      </w:r>
      <w:r w:rsidR="00437107">
        <w:rPr>
          <w:rFonts w:eastAsia="Calibri"/>
        </w:rPr>
        <w:t> </w:t>
      </w:r>
      <w:r w:rsidRPr="004D1D78">
        <w:rPr>
          <w:rFonts w:eastAsia="Calibri"/>
        </w:rPr>
        <w:t>gada 15.</w:t>
      </w:r>
      <w:r w:rsidR="00437107">
        <w:rPr>
          <w:rFonts w:eastAsia="Calibri"/>
        </w:rPr>
        <w:t> </w:t>
      </w:r>
      <w:r w:rsidRPr="004D1D78">
        <w:rPr>
          <w:rFonts w:eastAsia="Calibri"/>
        </w:rPr>
        <w:t>oktobra saistošajos noteikumos Nr.</w:t>
      </w:r>
      <w:r w:rsidR="00437107">
        <w:rPr>
          <w:rFonts w:eastAsia="Calibri"/>
        </w:rPr>
        <w:t> </w:t>
      </w:r>
      <w:r w:rsidRPr="004D1D78">
        <w:rPr>
          <w:rFonts w:eastAsia="Calibri"/>
        </w:rPr>
        <w:t>7 „Cesvaines novada teritorijas plānojuma 2008. – 2020.</w:t>
      </w:r>
      <w:r w:rsidR="00437107">
        <w:rPr>
          <w:rFonts w:eastAsia="Calibri"/>
        </w:rPr>
        <w:t> </w:t>
      </w:r>
      <w:r w:rsidRPr="004D1D78">
        <w:rPr>
          <w:rFonts w:eastAsia="Calibri"/>
        </w:rPr>
        <w:t>gadam grafiskā daļa, teritorijas izmantošanas un apbūves noteikumi””</w:t>
      </w:r>
      <w:r>
        <w:rPr>
          <w:rFonts w:eastAsia="Calibri"/>
        </w:rPr>
        <w:t xml:space="preserve">, </w:t>
      </w:r>
      <w:r w:rsidRPr="008F6565">
        <w:rPr>
          <w:rFonts w:eastAsia="Calibri"/>
        </w:rPr>
        <w:t xml:space="preserve"> zemes vienības ar kadastra apzīmējumu </w:t>
      </w:r>
      <w:r>
        <w:rPr>
          <w:rFonts w:eastAsia="Calibri"/>
        </w:rPr>
        <w:t>7007 002 0007</w:t>
      </w:r>
      <w:r w:rsidRPr="008F6565">
        <w:rPr>
          <w:rFonts w:eastAsia="Calibri"/>
        </w:rPr>
        <w:t xml:space="preserve"> funkcionālais zonējums atbilstoši plānotai (atļautai) izmantošana</w:t>
      </w:r>
      <w:r>
        <w:rPr>
          <w:rFonts w:eastAsia="Calibri"/>
        </w:rPr>
        <w:t>i</w:t>
      </w:r>
      <w:r w:rsidRPr="008F6565">
        <w:rPr>
          <w:rFonts w:eastAsia="Calibri"/>
        </w:rPr>
        <w:t xml:space="preserve"> ir </w:t>
      </w:r>
      <w:r>
        <w:rPr>
          <w:rFonts w:eastAsia="Calibri"/>
        </w:rPr>
        <w:t xml:space="preserve">publiskās apbūves teritorija (P3). </w:t>
      </w:r>
    </w:p>
    <w:p w14:paraId="49B8218A" w14:textId="5743532B" w:rsidR="00E94025" w:rsidRDefault="00E94025" w:rsidP="00D43898">
      <w:pPr>
        <w:pStyle w:val="form-control-plaintext"/>
        <w:spacing w:before="0" w:beforeAutospacing="0" w:after="0" w:afterAutospacing="0" w:line="276" w:lineRule="auto"/>
        <w:ind w:firstLine="720"/>
        <w:jc w:val="both"/>
        <w:rPr>
          <w:rFonts w:eastAsia="Calibri"/>
          <w:b/>
          <w:bCs/>
        </w:rPr>
      </w:pPr>
      <w:r>
        <w:rPr>
          <w:iCs/>
        </w:rPr>
        <w:t>P</w:t>
      </w:r>
      <w:r w:rsidRPr="00765F6D">
        <w:rPr>
          <w:iCs/>
        </w:rPr>
        <w:t xml:space="preserve">amatojoties uz </w:t>
      </w:r>
      <w:r>
        <w:rPr>
          <w:rFonts w:eastAsia="Calibri"/>
        </w:rPr>
        <w:t xml:space="preserve">Zemes ierīcības likuma 5. panta 1. </w:t>
      </w:r>
      <w:proofErr w:type="spellStart"/>
      <w:r>
        <w:rPr>
          <w:rFonts w:eastAsia="Calibri"/>
        </w:rPr>
        <w:t>punktu</w:t>
      </w:r>
      <w:proofErr w:type="spellEnd"/>
      <w:r>
        <w:rPr>
          <w:rFonts w:eastAsia="Calibri"/>
        </w:rPr>
        <w:t>,</w:t>
      </w:r>
      <w:r w:rsidRPr="005D2A40">
        <w:rPr>
          <w:iCs/>
        </w:rPr>
        <w:t xml:space="preserve"> </w:t>
      </w:r>
      <w:proofErr w:type="spellStart"/>
      <w:r>
        <w:rPr>
          <w:rFonts w:eastAsia="Calibri"/>
        </w:rPr>
        <w:t>ņemot</w:t>
      </w:r>
      <w:proofErr w:type="spellEnd"/>
      <w:r>
        <w:rPr>
          <w:rFonts w:eastAsia="Calibri"/>
        </w:rPr>
        <w:t xml:space="preserve"> </w:t>
      </w:r>
      <w:proofErr w:type="spellStart"/>
      <w:r>
        <w:rPr>
          <w:rFonts w:eastAsia="Calibri"/>
        </w:rPr>
        <w:t>vērā</w:t>
      </w:r>
      <w:proofErr w:type="spellEnd"/>
      <w:r>
        <w:rPr>
          <w:rFonts w:eastAsia="Calibri"/>
        </w:rPr>
        <w:t xml:space="preserve"> </w:t>
      </w:r>
      <w:r>
        <w:t>17.10.</w:t>
      </w:r>
      <w:r w:rsidRPr="009D7264">
        <w:t xml:space="preserve">2023. </w:t>
      </w:r>
      <w:proofErr w:type="spellStart"/>
      <w:r w:rsidRPr="009D7264">
        <w:t>Finanšu</w:t>
      </w:r>
      <w:proofErr w:type="spellEnd"/>
      <w:r w:rsidRPr="009D7264">
        <w:t xml:space="preserve"> un </w:t>
      </w:r>
      <w:proofErr w:type="spellStart"/>
      <w:r w:rsidRPr="009D7264">
        <w:t>attīstības</w:t>
      </w:r>
      <w:proofErr w:type="spellEnd"/>
      <w:r w:rsidRPr="009D7264">
        <w:t xml:space="preserve"> </w:t>
      </w:r>
      <w:proofErr w:type="spellStart"/>
      <w:r w:rsidRPr="009D7264">
        <w:t>komitejas</w:t>
      </w:r>
      <w:proofErr w:type="spellEnd"/>
      <w:r w:rsidRPr="009D7264">
        <w:t xml:space="preserve"> </w:t>
      </w:r>
      <w:proofErr w:type="spellStart"/>
      <w:r w:rsidRPr="009D7264">
        <w:t>atzinumu</w:t>
      </w:r>
      <w:proofErr w:type="spellEnd"/>
      <w:r w:rsidRPr="009D7264">
        <w:t xml:space="preserve">, </w:t>
      </w:r>
      <w:proofErr w:type="spellStart"/>
      <w:r>
        <w:t>atklāti</w:t>
      </w:r>
      <w:proofErr w:type="spellEnd"/>
      <w:r>
        <w:t xml:space="preserve"> </w:t>
      </w:r>
      <w:proofErr w:type="spellStart"/>
      <w:r>
        <w:t>balsojot</w:t>
      </w:r>
      <w:proofErr w:type="spellEnd"/>
      <w:r>
        <w:t xml:space="preserve">: </w:t>
      </w:r>
      <w:r>
        <w:rPr>
          <w:b/>
          <w:color w:val="000000"/>
        </w:rPr>
        <w:t>PAR – 1</w:t>
      </w:r>
      <w:r w:rsidR="00626456">
        <w:rPr>
          <w:b/>
          <w:color w:val="000000"/>
        </w:rPr>
        <w:t>6</w:t>
      </w:r>
      <w:r>
        <w:rPr>
          <w:b/>
          <w:color w:val="000000"/>
        </w:rPr>
        <w:t xml:space="preserve"> </w:t>
      </w:r>
      <w:r>
        <w:rPr>
          <w:color w:val="000000"/>
        </w:rPr>
        <w:t>(</w:t>
      </w:r>
      <w:r w:rsidR="00626456">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w:t>
      </w:r>
      <w:proofErr w:type="spellStart"/>
      <w:r>
        <w:rPr>
          <w:rFonts w:eastAsia="Calibri"/>
        </w:rPr>
        <w:t>pašvaldības</w:t>
      </w:r>
      <w:proofErr w:type="spellEnd"/>
      <w:r>
        <w:rPr>
          <w:rFonts w:eastAsia="Calibri"/>
        </w:rPr>
        <w:t xml:space="preserve"> dome </w:t>
      </w:r>
      <w:r>
        <w:rPr>
          <w:rFonts w:eastAsia="Calibri"/>
          <w:b/>
          <w:bCs/>
        </w:rPr>
        <w:t>NOLEMJ:</w:t>
      </w:r>
    </w:p>
    <w:p w14:paraId="68B1CEB6" w14:textId="37EB795C" w:rsidR="00E94025" w:rsidRPr="005D2A40" w:rsidRDefault="00E94025" w:rsidP="00D43898">
      <w:pPr>
        <w:spacing w:line="276" w:lineRule="auto"/>
        <w:ind w:firstLine="709"/>
        <w:jc w:val="both"/>
        <w:rPr>
          <w:i/>
          <w:iCs/>
        </w:rPr>
      </w:pPr>
    </w:p>
    <w:p w14:paraId="0853FA3B" w14:textId="46D3FD0E" w:rsidR="00E94025" w:rsidRPr="00E94025" w:rsidRDefault="00E94025" w:rsidP="00D43898">
      <w:pPr>
        <w:pStyle w:val="Sarakstarindkopa"/>
        <w:numPr>
          <w:ilvl w:val="0"/>
          <w:numId w:val="17"/>
        </w:numPr>
        <w:spacing w:before="0" w:beforeAutospacing="0" w:after="0" w:afterAutospacing="0" w:line="276" w:lineRule="auto"/>
        <w:ind w:hanging="720"/>
        <w:contextualSpacing/>
        <w:jc w:val="both"/>
        <w:rPr>
          <w:i/>
          <w:iCs/>
        </w:rPr>
      </w:pPr>
      <w:r w:rsidRPr="00E94025">
        <w:rPr>
          <w:iCs/>
        </w:rPr>
        <w:t>Piekrist</w:t>
      </w:r>
      <w:r w:rsidRPr="00E94025">
        <w:rPr>
          <w:b/>
          <w:bCs/>
          <w:iCs/>
        </w:rPr>
        <w:t xml:space="preserve"> sadalīt</w:t>
      </w:r>
      <w:r w:rsidRPr="00E94025">
        <w:rPr>
          <w:iCs/>
        </w:rPr>
        <w:t xml:space="preserve"> Madonas novada pašvaldības īpašumā esošo zemes vienību ar kadastra apzīmējumu </w:t>
      </w:r>
      <w:r w:rsidRPr="00E94025">
        <w:rPr>
          <w:rFonts w:eastAsia="Calibri"/>
          <w:iCs/>
        </w:rPr>
        <w:t>7007 002 0007</w:t>
      </w:r>
      <w:r w:rsidRPr="00E94025">
        <w:rPr>
          <w:iCs/>
        </w:rPr>
        <w:t>, atbilstoši 1.</w:t>
      </w:r>
      <w:r w:rsidR="00437107">
        <w:rPr>
          <w:iCs/>
        </w:rPr>
        <w:t xml:space="preserve"> </w:t>
      </w:r>
      <w:r w:rsidRPr="00E94025">
        <w:rPr>
          <w:iCs/>
        </w:rPr>
        <w:t>pielikumā pievienotajiem zemes ierīcības projekta izstrādes nosacījumiem.</w:t>
      </w:r>
    </w:p>
    <w:p w14:paraId="18B3624F" w14:textId="77777777" w:rsidR="00E94025" w:rsidRPr="00DD5DF8" w:rsidRDefault="00E94025" w:rsidP="00437107">
      <w:pPr>
        <w:jc w:val="both"/>
        <w:rPr>
          <w:i/>
          <w:iCs/>
        </w:rPr>
      </w:pPr>
    </w:p>
    <w:p w14:paraId="34CF1F02" w14:textId="4650EC78" w:rsidR="00E94025" w:rsidRPr="00E94025" w:rsidRDefault="00E94025" w:rsidP="00437107">
      <w:pPr>
        <w:jc w:val="both"/>
        <w:rPr>
          <w:rFonts w:eastAsia="Calibri"/>
          <w:i/>
          <w:iCs/>
        </w:rPr>
      </w:pPr>
      <w:r w:rsidRPr="00E94025">
        <w:rPr>
          <w:rFonts w:eastAsia="Calibri"/>
          <w:i/>
          <w:iCs/>
        </w:rPr>
        <w:lastRenderedPageBreak/>
        <w:t>Saskaņā ar Administratīvā procesa likuma 188.</w:t>
      </w:r>
      <w:r>
        <w:rPr>
          <w:rFonts w:eastAsia="Calibri"/>
          <w:i/>
          <w:iCs/>
        </w:rPr>
        <w:t> </w:t>
      </w:r>
      <w:r w:rsidRPr="00E94025">
        <w:rPr>
          <w:rFonts w:eastAsia="Calibri"/>
          <w:i/>
          <w:iCs/>
        </w:rPr>
        <w:t>panta pirmo daļu, lēmumu var pārsūdzēt viena mēneša laikā no lēmuma spēkā stāšanās dienas Administratīvajā rajona tiesā.</w:t>
      </w:r>
    </w:p>
    <w:p w14:paraId="08E54CF2" w14:textId="298C9541" w:rsidR="00E94025" w:rsidRPr="00E94025" w:rsidRDefault="00E94025" w:rsidP="00437107">
      <w:pPr>
        <w:jc w:val="both"/>
        <w:rPr>
          <w:rFonts w:eastAsia="Calibri"/>
          <w:i/>
          <w:iCs/>
        </w:rPr>
      </w:pPr>
      <w:r w:rsidRPr="00E94025">
        <w:rPr>
          <w:rFonts w:eastAsia="Calibri"/>
          <w:i/>
          <w:iCs/>
        </w:rPr>
        <w:t>Saskaņā ar Administratīvā procesa likuma 70.</w:t>
      </w:r>
      <w:r>
        <w:rPr>
          <w:rFonts w:eastAsia="Calibri"/>
          <w:i/>
          <w:iCs/>
        </w:rPr>
        <w:t> </w:t>
      </w:r>
      <w:r w:rsidRPr="00E94025">
        <w:rPr>
          <w:rFonts w:eastAsia="Calibri"/>
          <w:i/>
          <w:iCs/>
        </w:rPr>
        <w:t>panta pirmo daļu, lēmums stājas spēkā ar brīdi, kad tas paziņots adresātam.</w:t>
      </w:r>
    </w:p>
    <w:p w14:paraId="5FC5A2C0" w14:textId="77777777" w:rsidR="00E94025" w:rsidRPr="005D2A40" w:rsidRDefault="00E94025" w:rsidP="00437107">
      <w:pPr>
        <w:jc w:val="both"/>
        <w:rPr>
          <w:i/>
          <w:iCs/>
          <w:sz w:val="20"/>
          <w:szCs w:val="20"/>
        </w:rPr>
      </w:pPr>
    </w:p>
    <w:p w14:paraId="1A723DF5" w14:textId="24D92C8C" w:rsidR="00E757AA" w:rsidRDefault="00E757AA" w:rsidP="00437107">
      <w:pPr>
        <w:widowControl w:val="0"/>
        <w:suppressAutoHyphens/>
        <w:rPr>
          <w:rFonts w:eastAsia="SimSun" w:cs="Arial"/>
          <w:i/>
          <w:kern w:val="1"/>
          <w:lang w:eastAsia="hi-IN" w:bidi="hi-IN"/>
        </w:rPr>
      </w:pPr>
    </w:p>
    <w:p w14:paraId="3A8EC516" w14:textId="77777777" w:rsidR="00D43898" w:rsidRPr="004A16C1" w:rsidRDefault="00D43898" w:rsidP="00437107">
      <w:pPr>
        <w:widowControl w:val="0"/>
        <w:suppressAutoHyphens/>
        <w:rPr>
          <w:rFonts w:eastAsia="SimSun" w:cs="Arial"/>
          <w:i/>
          <w:kern w:val="1"/>
          <w:lang w:eastAsia="hi-IN" w:bidi="hi-IN"/>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437107">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437107">
      <w:pPr>
        <w:suppressAutoHyphens/>
        <w:jc w:val="both"/>
        <w:rPr>
          <w:rFonts w:eastAsia="Calibri"/>
          <w:i/>
          <w:kern w:val="1"/>
          <w:lang w:eastAsia="ar-SA"/>
        </w:rPr>
      </w:pPr>
    </w:p>
    <w:p w14:paraId="0DE1D8A2" w14:textId="77777777" w:rsidR="00671445" w:rsidRDefault="00671445" w:rsidP="00437107">
      <w:pPr>
        <w:suppressAutoHyphens/>
        <w:jc w:val="both"/>
        <w:rPr>
          <w:rFonts w:eastAsia="Calibri"/>
          <w:i/>
          <w:kern w:val="1"/>
          <w:lang w:eastAsia="ar-SA"/>
        </w:rPr>
      </w:pPr>
    </w:p>
    <w:p w14:paraId="2900031C" w14:textId="63823C31" w:rsidR="0058216E" w:rsidRDefault="0058216E" w:rsidP="00437107">
      <w:pPr>
        <w:rPr>
          <w:i/>
        </w:rPr>
      </w:pPr>
    </w:p>
    <w:p w14:paraId="79A0DAB0" w14:textId="350E75B9" w:rsidR="004A3D8C" w:rsidRPr="00032DAE" w:rsidRDefault="004A3D8C" w:rsidP="00437107">
      <w:pPr>
        <w:jc w:val="both"/>
        <w:rPr>
          <w:rFonts w:eastAsia="Calibri"/>
          <w:i/>
        </w:rPr>
      </w:pPr>
      <w:r>
        <w:rPr>
          <w:rFonts w:eastAsia="Calibri"/>
          <w:i/>
        </w:rPr>
        <w:t xml:space="preserve">Putniņa </w:t>
      </w:r>
      <w:r w:rsidRPr="00032DAE">
        <w:rPr>
          <w:rFonts w:eastAsia="Calibri"/>
          <w:i/>
        </w:rPr>
        <w:t>28080417</w:t>
      </w:r>
    </w:p>
    <w:p w14:paraId="164C0EBA" w14:textId="19D315B7" w:rsidR="0039181D" w:rsidRDefault="0039181D" w:rsidP="00437107">
      <w:pPr>
        <w:rPr>
          <w:i/>
        </w:rPr>
      </w:pPr>
    </w:p>
    <w:p w14:paraId="51F4BE1C" w14:textId="2F4F80AE" w:rsidR="0039181D" w:rsidRDefault="0039181D" w:rsidP="00437107">
      <w:pPr>
        <w:rPr>
          <w:i/>
        </w:rPr>
      </w:pPr>
    </w:p>
    <w:p w14:paraId="180871B3" w14:textId="77777777" w:rsidR="0039181D" w:rsidRPr="00CD2131" w:rsidRDefault="0039181D" w:rsidP="00437107">
      <w:pPr>
        <w:rPr>
          <w:i/>
        </w:rPr>
      </w:pPr>
    </w:p>
    <w:p w14:paraId="012A406B" w14:textId="25354166" w:rsidR="004067A5" w:rsidRPr="00F27198" w:rsidRDefault="0048072A" w:rsidP="00437107">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EE41" w14:textId="77777777" w:rsidR="00103CF4" w:rsidRDefault="00103CF4" w:rsidP="00151271">
      <w:r>
        <w:separator/>
      </w:r>
    </w:p>
  </w:endnote>
  <w:endnote w:type="continuationSeparator" w:id="0">
    <w:p w14:paraId="231227E6" w14:textId="77777777" w:rsidR="00103CF4" w:rsidRDefault="00103CF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6A0B" w14:textId="77777777" w:rsidR="00103CF4" w:rsidRDefault="00103CF4" w:rsidP="00151271">
      <w:r>
        <w:separator/>
      </w:r>
    </w:p>
  </w:footnote>
  <w:footnote w:type="continuationSeparator" w:id="0">
    <w:p w14:paraId="676E18FC" w14:textId="77777777" w:rsidR="00103CF4" w:rsidRDefault="00103CF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7"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13"/>
  </w:num>
  <w:num w:numId="6">
    <w:abstractNumId w:val="9"/>
  </w:num>
  <w:num w:numId="7">
    <w:abstractNumId w:val="10"/>
  </w:num>
  <w:num w:numId="8">
    <w:abstractNumId w:val="0"/>
  </w:num>
  <w:num w:numId="9">
    <w:abstractNumId w:val="1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12"/>
  </w:num>
  <w:num w:numId="14">
    <w:abstractNumId w:val="14"/>
  </w:num>
  <w:num w:numId="15">
    <w:abstractNumId w:val="8"/>
  </w:num>
  <w:num w:numId="16">
    <w:abstractNumId w:val="4"/>
  </w:num>
  <w:num w:numId="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03CF4"/>
    <w:rsid w:val="0011383E"/>
    <w:rsid w:val="00114096"/>
    <w:rsid w:val="0011677D"/>
    <w:rsid w:val="00121EC2"/>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D3B0F"/>
    <w:rsid w:val="003D3F22"/>
    <w:rsid w:val="003E205D"/>
    <w:rsid w:val="003E478A"/>
    <w:rsid w:val="003E4BD4"/>
    <w:rsid w:val="003E51D6"/>
    <w:rsid w:val="003E570C"/>
    <w:rsid w:val="003F32F4"/>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37107"/>
    <w:rsid w:val="00440BAB"/>
    <w:rsid w:val="0044394B"/>
    <w:rsid w:val="00447343"/>
    <w:rsid w:val="00461FA4"/>
    <w:rsid w:val="0048072A"/>
    <w:rsid w:val="004822F3"/>
    <w:rsid w:val="00496090"/>
    <w:rsid w:val="004967FB"/>
    <w:rsid w:val="0049701F"/>
    <w:rsid w:val="004A148B"/>
    <w:rsid w:val="004A16C1"/>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26456"/>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98A"/>
    <w:rsid w:val="00AF6B96"/>
    <w:rsid w:val="00B0607E"/>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A71D7"/>
    <w:rsid w:val="00BB0528"/>
    <w:rsid w:val="00BB3A31"/>
    <w:rsid w:val="00BC5F64"/>
    <w:rsid w:val="00BD1582"/>
    <w:rsid w:val="00BD5E2F"/>
    <w:rsid w:val="00BF3F2D"/>
    <w:rsid w:val="00BF5F5F"/>
    <w:rsid w:val="00C011E5"/>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3898"/>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5DF8"/>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8127E"/>
    <w:rsid w:val="00E94025"/>
    <w:rsid w:val="00EB337A"/>
    <w:rsid w:val="00ED10D6"/>
    <w:rsid w:val="00EE2EA0"/>
    <w:rsid w:val="00EE66B4"/>
    <w:rsid w:val="00EF1E77"/>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2</Pages>
  <Words>1992</Words>
  <Characters>1136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268</cp:revision>
  <dcterms:created xsi:type="dcterms:W3CDTF">2023-08-17T07:16:00Z</dcterms:created>
  <dcterms:modified xsi:type="dcterms:W3CDTF">2023-10-31T09:31:00Z</dcterms:modified>
</cp:coreProperties>
</file>